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color w:val="000000"/>
          <w:kern w:val="0"/>
          <w:szCs w:val="32"/>
        </w:rPr>
      </w:pPr>
      <w:r>
        <w:rPr>
          <w:rFonts w:hint="eastAsia" w:eastAsia="黑体"/>
          <w:color w:val="000000"/>
          <w:kern w:val="0"/>
          <w:szCs w:val="32"/>
        </w:rPr>
        <w:t>附</w:t>
      </w:r>
      <w:r>
        <w:rPr>
          <w:rFonts w:eastAsia="黑体"/>
          <w:color w:val="000000"/>
          <w:kern w:val="0"/>
          <w:szCs w:val="32"/>
        </w:rPr>
        <w:t>表1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200×年×月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/>
                <w:color w:val="FF0000"/>
                <w:kern w:val="0"/>
                <w:sz w:val="24"/>
              </w:rPr>
              <w:t>湖州师范学院经济管理学院财务管理2</w:t>
            </w:r>
            <w:r>
              <w:rPr>
                <w:color w:val="FF0000"/>
                <w:kern w:val="0"/>
                <w:sz w:val="24"/>
              </w:rPr>
              <w:t>02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color w:val="FF0000"/>
                <w:kern w:val="0"/>
                <w:sz w:val="24"/>
              </w:rPr>
              <w:t>012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3班</w:t>
            </w: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/>
                <w:color w:val="FF0000"/>
                <w:kern w:val="0"/>
                <w:sz w:val="24"/>
              </w:rPr>
              <w:t>听力肆级</w:t>
            </w: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snapToGrid w:val="0"/>
              <w:textAlignment w:val="baseline"/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例：</w:t>
            </w:r>
          </w:p>
          <w:p>
            <w:pPr>
              <w:snapToGrid w:val="0"/>
              <w:textAlignment w:val="baseline"/>
              <w:rPr>
                <w:rFonts w:hint="default" w:cs="Times New Roman"/>
                <w:color w:val="FF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2015年9月-2017年6月 就读于湖州五中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，任班长、历史课代表职务。</w:t>
            </w:r>
          </w:p>
          <w:p>
            <w:pPr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017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年9月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年7月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 xml:space="preserve"> 就读于湖州中学，任班长。</w:t>
            </w:r>
          </w:p>
          <w:p>
            <w:pPr>
              <w:snapToGrid w:val="0"/>
              <w:textAlignment w:val="baseline"/>
              <w:rPr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年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月至今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 xml:space="preserve"> 就读于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湖州师范学院，攻读本科学历，专业为财务管理专业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任班级学习委员。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 年 度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jc w:val="both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</w:p>
          <w:p>
            <w:pPr>
              <w:snapToGrid w:val="0"/>
              <w:textAlignment w:val="baseline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-202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学年，获湖州师范学院202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年度优秀共青团员。</w:t>
            </w:r>
          </w:p>
          <w:p>
            <w:pPr>
              <w:snapToGrid w:val="0"/>
              <w:textAlignment w:val="baseline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-202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学年，获202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年度“平安校园创建”工作中评为先进个人。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（500字左右，不够写请另附纸张）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snapToGrid w:val="0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康恩贝自强奖学金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一等奖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，理由如下：本人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符合材料里所说的获得校级荣誉称号，获得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了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×××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p>
      <w:r>
        <w:rPr>
          <w:rFonts w:ascii="楷体_GB2312" w:eastAsia="楷体_GB2312"/>
          <w:kern w:val="0"/>
          <w:sz w:val="24"/>
        </w:rPr>
        <w:br w:type="column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GY3MDc2N2ZlZWZmMmFmOTIwYjAzMDY3YjAzZmIifQ=="/>
  </w:docVars>
  <w:rsids>
    <w:rsidRoot w:val="6E885DD9"/>
    <w:rsid w:val="6E8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2022-09-28T04:37:00Z</dcterms:created>
  <dc:creator>小孩</dc:creator>
  <cp:lastModifiedBy>小孩</cp:lastModifiedBy>
  <dcterms:modified xsi:type="dcterms:W3CDTF">2022-09-28T04:39:32Z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13177F0964C54D48BA99FF335359F2AE</vt:lpwstr>
  </property>
</Properties>
</file>