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77C3">
      <w:pPr>
        <w:spacing w:after="0"/>
        <w:rPr>
          <w:rFonts w:hint="eastAsia"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  <w:lang w:bidi="ar"/>
        </w:rPr>
        <w:t>附件：</w:t>
      </w:r>
    </w:p>
    <w:p w14:paraId="321F3734">
      <w:pPr>
        <w:spacing w:after="0"/>
        <w:jc w:val="center"/>
        <w:rPr>
          <w:rFonts w:hint="eastAsia"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  <w:lang w:bidi="ar"/>
        </w:rPr>
        <w:t>202</w:t>
      </w:r>
      <w:r>
        <w:rPr>
          <w:rFonts w:hint="eastAsia" w:ascii="仿宋" w:hAnsi="仿宋" w:eastAsia="仿宋" w:cs="仿宋"/>
          <w:b/>
          <w:sz w:val="28"/>
          <w:szCs w:val="24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sz w:val="28"/>
          <w:szCs w:val="24"/>
          <w:lang w:bidi="ar"/>
        </w:rPr>
        <w:t>年度</w:t>
      </w:r>
      <w:r>
        <w:rPr>
          <w:rFonts w:ascii="仿宋" w:hAnsi="仿宋" w:eastAsia="仿宋" w:cs="仿宋"/>
          <w:b/>
          <w:sz w:val="28"/>
          <w:szCs w:val="24"/>
          <w:lang w:bidi="ar"/>
        </w:rPr>
        <w:t>湖州师范学院</w:t>
      </w:r>
      <w:r>
        <w:rPr>
          <w:rFonts w:hint="eastAsia" w:ascii="仿宋" w:hAnsi="仿宋" w:eastAsia="仿宋" w:cs="仿宋"/>
          <w:b/>
          <w:sz w:val="28"/>
          <w:szCs w:val="24"/>
          <w:lang w:bidi="ar"/>
        </w:rPr>
        <w:t>心理健康宣传教育项目申报表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10"/>
        <w:gridCol w:w="1238"/>
        <w:gridCol w:w="967"/>
        <w:gridCol w:w="1650"/>
        <w:gridCol w:w="1330"/>
        <w:gridCol w:w="1532"/>
      </w:tblGrid>
      <w:tr w14:paraId="1675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584AE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申报项目名称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FE94A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8A6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A3900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988EB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BC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08C151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D3DC8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67F713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E7070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C5F0B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C6E145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A9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9E8CE2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项目成员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F973D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4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6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DD8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</w:t>
            </w:r>
          </w:p>
          <w:p w14:paraId="0250303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策划案</w:t>
            </w:r>
          </w:p>
        </w:tc>
        <w:tc>
          <w:tcPr>
            <w:tcW w:w="7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5711B0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活动目的、主题、对象、时间、地点、形式、覆盖人数、预期效果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（含内外宣传媒体报道）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及经费预算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等</w:t>
            </w:r>
          </w:p>
        </w:tc>
      </w:tr>
    </w:tbl>
    <w:p w14:paraId="40403E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53"/>
    <w:rsid w:val="00041589"/>
    <w:rsid w:val="000B310E"/>
    <w:rsid w:val="001A5B35"/>
    <w:rsid w:val="001C1DAD"/>
    <w:rsid w:val="00233C8F"/>
    <w:rsid w:val="00246A14"/>
    <w:rsid w:val="0026689E"/>
    <w:rsid w:val="00284270"/>
    <w:rsid w:val="002F62CC"/>
    <w:rsid w:val="00430B3A"/>
    <w:rsid w:val="004F4978"/>
    <w:rsid w:val="00556653"/>
    <w:rsid w:val="00625756"/>
    <w:rsid w:val="006B5A8B"/>
    <w:rsid w:val="0076061D"/>
    <w:rsid w:val="00774291"/>
    <w:rsid w:val="007D6537"/>
    <w:rsid w:val="00902566"/>
    <w:rsid w:val="00A640EC"/>
    <w:rsid w:val="00C23F69"/>
    <w:rsid w:val="00C53836"/>
    <w:rsid w:val="00C633CE"/>
    <w:rsid w:val="00D70C87"/>
    <w:rsid w:val="00DF0D5E"/>
    <w:rsid w:val="00E6327C"/>
    <w:rsid w:val="00FB3192"/>
    <w:rsid w:val="00FC25E6"/>
    <w:rsid w:val="00FF1D66"/>
    <w:rsid w:val="54FF41BF"/>
    <w:rsid w:val="5B67634F"/>
    <w:rsid w:val="7D12C0B7"/>
    <w:rsid w:val="7D2DA589"/>
    <w:rsid w:val="7EDD3AF1"/>
    <w:rsid w:val="7FFF25D2"/>
    <w:rsid w:val="B78CCF0D"/>
    <w:rsid w:val="B97B9FCE"/>
    <w:rsid w:val="BFF68FE8"/>
    <w:rsid w:val="D7F5AB65"/>
    <w:rsid w:val="D8F67404"/>
    <w:rsid w:val="DEFAE48A"/>
    <w:rsid w:val="DFEE2BD3"/>
    <w:rsid w:val="E7FBA25A"/>
    <w:rsid w:val="F2FB8072"/>
    <w:rsid w:val="FFB6888F"/>
    <w:rsid w:val="FF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未处理的提及1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20</TotalTime>
  <ScaleCrop>false</ScaleCrop>
  <LinksUpToDate>false</LinksUpToDate>
  <CharactersWithSpaces>126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2025-02-14T16:50:00Z</dcterms:created>
  <dc:creator>Jie Lian</dc:creator>
  <cp:lastModifiedBy>willing</cp:lastModifiedBy>
  <dcterms:modified xsi:type="dcterms:W3CDTF">2026-03-18T10:39:19Z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090F0561F03948745710BA699693097D_42</vt:lpwstr>
  </property>
</Properties>
</file>